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7DDD" w14:textId="11EAC66C" w:rsidR="008B7E7E" w:rsidRPr="00494EA7" w:rsidRDefault="008B7E7E" w:rsidP="008B7E7E">
      <w:pPr>
        <w:pStyle w:val="Nagwek3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>Zarządzenie Nr</w:t>
      </w:r>
      <w:r w:rsidR="00F938A1" w:rsidRPr="00494EA7">
        <w:rPr>
          <w:rFonts w:ascii="Calibri" w:hAnsi="Calibri" w:cs="Calibri"/>
          <w:sz w:val="24"/>
          <w:szCs w:val="24"/>
        </w:rPr>
        <w:t xml:space="preserve"> </w:t>
      </w:r>
      <w:r w:rsidR="00494EA7">
        <w:rPr>
          <w:rFonts w:ascii="Calibri" w:hAnsi="Calibri" w:cs="Calibri"/>
          <w:sz w:val="24"/>
          <w:szCs w:val="24"/>
        </w:rPr>
        <w:t xml:space="preserve"> </w:t>
      </w:r>
      <w:r w:rsidR="00FA731E">
        <w:rPr>
          <w:rFonts w:ascii="Calibri" w:hAnsi="Calibri" w:cs="Calibri"/>
          <w:sz w:val="24"/>
          <w:szCs w:val="24"/>
        </w:rPr>
        <w:t>211</w:t>
      </w:r>
      <w:r w:rsidRPr="00494EA7">
        <w:rPr>
          <w:rFonts w:ascii="Calibri" w:hAnsi="Calibri" w:cs="Calibri"/>
          <w:sz w:val="24"/>
          <w:szCs w:val="24"/>
        </w:rPr>
        <w:t>/202</w:t>
      </w:r>
      <w:r w:rsidR="00494EA7">
        <w:rPr>
          <w:rFonts w:ascii="Calibri" w:hAnsi="Calibri" w:cs="Calibri"/>
          <w:sz w:val="24"/>
          <w:szCs w:val="24"/>
        </w:rPr>
        <w:t>6</w:t>
      </w:r>
    </w:p>
    <w:p w14:paraId="15954481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>Burmistrza Miasta i Gminy Chorzele</w:t>
      </w:r>
    </w:p>
    <w:p w14:paraId="1A71CBB4" w14:textId="0472283F" w:rsidR="008B7E7E" w:rsidRPr="00494EA7" w:rsidRDefault="008B7E7E" w:rsidP="008B7E7E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>z dnia</w:t>
      </w:r>
      <w:r w:rsidR="00F938A1" w:rsidRPr="00494EA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A731E">
        <w:rPr>
          <w:rFonts w:ascii="Calibri" w:hAnsi="Calibri" w:cs="Calibri"/>
          <w:b/>
          <w:bCs/>
          <w:sz w:val="24"/>
          <w:szCs w:val="24"/>
        </w:rPr>
        <w:t xml:space="preserve">20  </w:t>
      </w:r>
      <w:r w:rsidR="00494EA7">
        <w:rPr>
          <w:rFonts w:ascii="Calibri" w:hAnsi="Calibri" w:cs="Calibri"/>
          <w:b/>
          <w:bCs/>
          <w:sz w:val="24"/>
          <w:szCs w:val="24"/>
        </w:rPr>
        <w:t>października</w:t>
      </w:r>
      <w:r w:rsidRPr="00494EA7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94EA7">
        <w:rPr>
          <w:rFonts w:ascii="Calibri" w:hAnsi="Calibri" w:cs="Calibri"/>
          <w:b/>
          <w:bCs/>
          <w:sz w:val="24"/>
          <w:szCs w:val="24"/>
        </w:rPr>
        <w:t>6</w:t>
      </w:r>
      <w:r w:rsidRPr="00494EA7">
        <w:rPr>
          <w:rFonts w:ascii="Calibri" w:hAnsi="Calibri" w:cs="Calibri"/>
          <w:b/>
          <w:bCs/>
          <w:sz w:val="24"/>
          <w:szCs w:val="24"/>
        </w:rPr>
        <w:t xml:space="preserve"> r.</w:t>
      </w:r>
    </w:p>
    <w:p w14:paraId="1AA06CC5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77973C5" w14:textId="2160C07C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 xml:space="preserve">w sprawie przeprowadzenia konsultacji społecznych dotyczących podziału sołectwa </w:t>
      </w:r>
      <w:r w:rsidR="00494EA7">
        <w:rPr>
          <w:rFonts w:ascii="Calibri" w:hAnsi="Calibri" w:cs="Calibri"/>
          <w:b/>
          <w:bCs/>
          <w:sz w:val="24"/>
          <w:szCs w:val="24"/>
        </w:rPr>
        <w:t>Bagienice</w:t>
      </w:r>
      <w:r w:rsidRPr="00494EA7">
        <w:rPr>
          <w:rFonts w:ascii="Calibri" w:hAnsi="Calibri" w:cs="Calibri"/>
          <w:b/>
          <w:bCs/>
          <w:sz w:val="24"/>
          <w:szCs w:val="24"/>
        </w:rPr>
        <w:t xml:space="preserve"> i utworzenia sołectwa </w:t>
      </w:r>
      <w:proofErr w:type="spellStart"/>
      <w:r w:rsidR="00494EA7">
        <w:rPr>
          <w:rFonts w:ascii="Calibri" w:hAnsi="Calibri" w:cs="Calibri"/>
          <w:b/>
          <w:bCs/>
          <w:sz w:val="24"/>
          <w:szCs w:val="24"/>
        </w:rPr>
        <w:t>Przątalina</w:t>
      </w:r>
      <w:proofErr w:type="spellEnd"/>
      <w:r w:rsidR="00494EA7">
        <w:rPr>
          <w:rFonts w:ascii="Calibri" w:hAnsi="Calibri" w:cs="Calibri"/>
          <w:b/>
          <w:bCs/>
          <w:sz w:val="24"/>
          <w:szCs w:val="24"/>
        </w:rPr>
        <w:t>.</w:t>
      </w:r>
    </w:p>
    <w:p w14:paraId="295B1ADE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2722895F" w14:textId="5EA35F99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i/>
          <w:iCs/>
          <w:sz w:val="24"/>
          <w:szCs w:val="24"/>
        </w:rPr>
        <w:tab/>
      </w:r>
      <w:r w:rsidRPr="00494EA7">
        <w:rPr>
          <w:rFonts w:ascii="Calibri" w:hAnsi="Calibri" w:cs="Calibri"/>
          <w:sz w:val="24"/>
          <w:szCs w:val="24"/>
        </w:rPr>
        <w:t xml:space="preserve">Na podstawie art. </w:t>
      </w:r>
      <w:r w:rsidR="00331275" w:rsidRPr="00494EA7">
        <w:rPr>
          <w:rFonts w:ascii="Calibri" w:hAnsi="Calibri" w:cs="Calibri"/>
          <w:sz w:val="24"/>
          <w:szCs w:val="24"/>
        </w:rPr>
        <w:t>5a</w:t>
      </w:r>
      <w:r w:rsidRPr="00494EA7">
        <w:rPr>
          <w:rFonts w:ascii="Calibri" w:hAnsi="Calibri" w:cs="Calibri"/>
          <w:sz w:val="24"/>
          <w:szCs w:val="24"/>
        </w:rPr>
        <w:t xml:space="preserve">  ust.1 ustawy z dnia 8 marca 1990 r.  o samorządzie gminnym  </w:t>
      </w:r>
      <w:r w:rsidR="00494EA7" w:rsidRPr="00494EA7">
        <w:rPr>
          <w:rFonts w:ascii="Calibri" w:hAnsi="Calibri" w:cs="Calibri"/>
          <w:sz w:val="24"/>
          <w:szCs w:val="24"/>
        </w:rPr>
        <w:t>(</w:t>
      </w:r>
      <w:r w:rsidRPr="00494EA7">
        <w:rPr>
          <w:rFonts w:ascii="Calibri" w:hAnsi="Calibri" w:cs="Calibri"/>
          <w:sz w:val="24"/>
          <w:szCs w:val="24"/>
        </w:rPr>
        <w:t>Dz. U. z 202</w:t>
      </w:r>
      <w:r w:rsidR="00494EA7" w:rsidRPr="00494EA7">
        <w:rPr>
          <w:rFonts w:ascii="Calibri" w:hAnsi="Calibri" w:cs="Calibri"/>
          <w:sz w:val="24"/>
          <w:szCs w:val="24"/>
        </w:rPr>
        <w:t>6</w:t>
      </w:r>
      <w:r w:rsidRPr="00494EA7">
        <w:rPr>
          <w:rFonts w:ascii="Calibri" w:hAnsi="Calibri" w:cs="Calibri"/>
          <w:sz w:val="24"/>
          <w:szCs w:val="24"/>
        </w:rPr>
        <w:t xml:space="preserve"> r. poz. </w:t>
      </w:r>
      <w:r w:rsidR="00494EA7" w:rsidRPr="00494EA7">
        <w:rPr>
          <w:rFonts w:ascii="Calibri" w:hAnsi="Calibri" w:cs="Calibri"/>
          <w:sz w:val="24"/>
          <w:szCs w:val="24"/>
        </w:rPr>
        <w:t>662</w:t>
      </w:r>
      <w:r w:rsidRPr="00494EA7">
        <w:rPr>
          <w:rFonts w:ascii="Calibri" w:hAnsi="Calibri" w:cs="Calibri"/>
          <w:sz w:val="24"/>
          <w:szCs w:val="24"/>
        </w:rPr>
        <w:t xml:space="preserve">) oraz </w:t>
      </w:r>
      <w:r w:rsidR="00331275" w:rsidRPr="00494EA7">
        <w:rPr>
          <w:rFonts w:ascii="Calibri" w:hAnsi="Calibri" w:cs="Calibri"/>
          <w:sz w:val="24"/>
          <w:szCs w:val="24"/>
        </w:rPr>
        <w:t xml:space="preserve">Uchwały nr </w:t>
      </w:r>
      <w:r w:rsidR="00494EA7">
        <w:rPr>
          <w:rFonts w:ascii="Calibri" w:hAnsi="Calibri" w:cs="Calibri"/>
          <w:sz w:val="24"/>
          <w:szCs w:val="24"/>
        </w:rPr>
        <w:t>22</w:t>
      </w:r>
      <w:r w:rsidR="00DD6736">
        <w:rPr>
          <w:rFonts w:ascii="Calibri" w:hAnsi="Calibri" w:cs="Calibri"/>
          <w:sz w:val="24"/>
          <w:szCs w:val="24"/>
        </w:rPr>
        <w:t>4</w:t>
      </w:r>
      <w:r w:rsidR="00331275" w:rsidRPr="00494EA7">
        <w:rPr>
          <w:rFonts w:ascii="Calibri" w:hAnsi="Calibri" w:cs="Calibri"/>
          <w:sz w:val="24"/>
          <w:szCs w:val="24"/>
        </w:rPr>
        <w:t>/X</w:t>
      </w:r>
      <w:r w:rsidR="00494EA7">
        <w:rPr>
          <w:rFonts w:ascii="Calibri" w:hAnsi="Calibri" w:cs="Calibri"/>
          <w:sz w:val="24"/>
          <w:szCs w:val="24"/>
        </w:rPr>
        <w:t>XXIX</w:t>
      </w:r>
      <w:r w:rsidR="00331275" w:rsidRPr="00494EA7">
        <w:rPr>
          <w:rFonts w:ascii="Calibri" w:hAnsi="Calibri" w:cs="Calibri"/>
          <w:sz w:val="24"/>
          <w:szCs w:val="24"/>
        </w:rPr>
        <w:t>/2</w:t>
      </w:r>
      <w:r w:rsidR="00494EA7">
        <w:rPr>
          <w:rFonts w:ascii="Calibri" w:hAnsi="Calibri" w:cs="Calibri"/>
          <w:sz w:val="24"/>
          <w:szCs w:val="24"/>
        </w:rPr>
        <w:t>6</w:t>
      </w:r>
      <w:r w:rsidR="00331275" w:rsidRPr="00494EA7">
        <w:rPr>
          <w:rFonts w:ascii="Calibri" w:hAnsi="Calibri" w:cs="Calibri"/>
          <w:sz w:val="24"/>
          <w:szCs w:val="24"/>
        </w:rPr>
        <w:t xml:space="preserve"> Rady Miejskiej w Chorzelach z dnia </w:t>
      </w:r>
      <w:r w:rsidR="00494EA7">
        <w:rPr>
          <w:rFonts w:ascii="Calibri" w:hAnsi="Calibri" w:cs="Calibri"/>
          <w:sz w:val="24"/>
          <w:szCs w:val="24"/>
        </w:rPr>
        <w:t>29 września</w:t>
      </w:r>
      <w:r w:rsidR="00331275" w:rsidRPr="00494EA7">
        <w:rPr>
          <w:rFonts w:ascii="Calibri" w:hAnsi="Calibri" w:cs="Calibri"/>
          <w:sz w:val="24"/>
          <w:szCs w:val="24"/>
        </w:rPr>
        <w:t xml:space="preserve"> 202</w:t>
      </w:r>
      <w:r w:rsidR="0035371A">
        <w:rPr>
          <w:rFonts w:ascii="Calibri" w:hAnsi="Calibri" w:cs="Calibri"/>
          <w:sz w:val="24"/>
          <w:szCs w:val="24"/>
        </w:rPr>
        <w:t>6</w:t>
      </w:r>
      <w:r w:rsidR="00331275" w:rsidRPr="00494EA7">
        <w:rPr>
          <w:rFonts w:ascii="Calibri" w:hAnsi="Calibri" w:cs="Calibri"/>
          <w:sz w:val="24"/>
          <w:szCs w:val="24"/>
        </w:rPr>
        <w:t xml:space="preserve"> roku </w:t>
      </w:r>
      <w:r w:rsidR="000E07C3" w:rsidRPr="00494EA7">
        <w:rPr>
          <w:rFonts w:ascii="Calibri" w:hAnsi="Calibri" w:cs="Calibri"/>
          <w:sz w:val="24"/>
          <w:szCs w:val="24"/>
        </w:rPr>
        <w:t>z</w:t>
      </w:r>
      <w:r w:rsidRPr="00494EA7">
        <w:rPr>
          <w:rFonts w:ascii="Calibri" w:hAnsi="Calibri" w:cs="Calibri"/>
          <w:sz w:val="24"/>
          <w:szCs w:val="24"/>
        </w:rPr>
        <w:t>arządza</w:t>
      </w:r>
      <w:r w:rsidR="000E07C3" w:rsidRPr="00494EA7">
        <w:rPr>
          <w:rFonts w:ascii="Calibri" w:hAnsi="Calibri" w:cs="Calibri"/>
          <w:sz w:val="24"/>
          <w:szCs w:val="24"/>
        </w:rPr>
        <w:t xml:space="preserve"> się</w:t>
      </w:r>
      <w:r w:rsidRPr="00494EA7">
        <w:rPr>
          <w:rFonts w:ascii="Calibri" w:hAnsi="Calibri" w:cs="Calibri"/>
          <w:sz w:val="24"/>
          <w:szCs w:val="24"/>
        </w:rPr>
        <w:t>, co następuje:</w:t>
      </w:r>
    </w:p>
    <w:p w14:paraId="72FCC95D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66C5FC67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>§ 1</w:t>
      </w:r>
    </w:p>
    <w:p w14:paraId="0C246370" w14:textId="10105BED" w:rsidR="008B7E7E" w:rsidRPr="00494EA7" w:rsidRDefault="00561FD0" w:rsidP="008B7E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>Przeprowad</w:t>
      </w:r>
      <w:r w:rsidR="00DD6736">
        <w:rPr>
          <w:rFonts w:ascii="Calibri" w:hAnsi="Calibri" w:cs="Calibri"/>
          <w:sz w:val="24"/>
          <w:szCs w:val="24"/>
        </w:rPr>
        <w:t>za się</w:t>
      </w:r>
      <w:r w:rsidRPr="00494EA7">
        <w:rPr>
          <w:rFonts w:ascii="Calibri" w:hAnsi="Calibri" w:cs="Calibri"/>
          <w:sz w:val="24"/>
          <w:szCs w:val="24"/>
        </w:rPr>
        <w:t xml:space="preserve"> konsultacj</w:t>
      </w:r>
      <w:r w:rsidR="00DD6736">
        <w:rPr>
          <w:rFonts w:ascii="Calibri" w:hAnsi="Calibri" w:cs="Calibri"/>
          <w:sz w:val="24"/>
          <w:szCs w:val="24"/>
        </w:rPr>
        <w:t>e</w:t>
      </w:r>
      <w:r w:rsidRPr="00494EA7">
        <w:rPr>
          <w:rFonts w:ascii="Calibri" w:hAnsi="Calibri" w:cs="Calibri"/>
          <w:sz w:val="24"/>
          <w:szCs w:val="24"/>
        </w:rPr>
        <w:t xml:space="preserve"> społeczn</w:t>
      </w:r>
      <w:r w:rsidR="00DD6736">
        <w:rPr>
          <w:rFonts w:ascii="Calibri" w:hAnsi="Calibri" w:cs="Calibri"/>
          <w:sz w:val="24"/>
          <w:szCs w:val="24"/>
        </w:rPr>
        <w:t>e</w:t>
      </w:r>
      <w:r w:rsidRPr="00494EA7">
        <w:rPr>
          <w:rFonts w:ascii="Calibri" w:hAnsi="Calibri" w:cs="Calibri"/>
          <w:sz w:val="24"/>
          <w:szCs w:val="24"/>
        </w:rPr>
        <w:t xml:space="preserve"> z mieszkańcami sołectwa </w:t>
      </w:r>
      <w:r w:rsidR="00494EA7">
        <w:rPr>
          <w:rFonts w:ascii="Calibri" w:hAnsi="Calibri" w:cs="Calibri"/>
          <w:sz w:val="24"/>
          <w:szCs w:val="24"/>
        </w:rPr>
        <w:t>Bagienice</w:t>
      </w:r>
      <w:r w:rsidRPr="00494EA7">
        <w:rPr>
          <w:rFonts w:ascii="Calibri" w:hAnsi="Calibri" w:cs="Calibri"/>
          <w:sz w:val="24"/>
          <w:szCs w:val="24"/>
        </w:rPr>
        <w:t xml:space="preserve"> w sprawie podziału sołectwa </w:t>
      </w:r>
      <w:r w:rsidR="00494EA7">
        <w:rPr>
          <w:rFonts w:ascii="Calibri" w:hAnsi="Calibri" w:cs="Calibri"/>
          <w:sz w:val="24"/>
          <w:szCs w:val="24"/>
        </w:rPr>
        <w:t>Bagienice</w:t>
      </w:r>
      <w:r w:rsidRPr="00494EA7">
        <w:rPr>
          <w:rFonts w:ascii="Calibri" w:hAnsi="Calibri" w:cs="Calibri"/>
          <w:sz w:val="24"/>
          <w:szCs w:val="24"/>
        </w:rPr>
        <w:t xml:space="preserve"> i utworzenia sołectwa </w:t>
      </w:r>
      <w:proofErr w:type="spellStart"/>
      <w:r w:rsidR="00494EA7">
        <w:rPr>
          <w:rFonts w:ascii="Calibri" w:hAnsi="Calibri" w:cs="Calibri"/>
          <w:sz w:val="24"/>
          <w:szCs w:val="24"/>
        </w:rPr>
        <w:t>Prz</w:t>
      </w:r>
      <w:r w:rsidR="0035371A">
        <w:rPr>
          <w:rFonts w:ascii="Calibri" w:hAnsi="Calibri" w:cs="Calibri"/>
          <w:sz w:val="24"/>
          <w:szCs w:val="24"/>
        </w:rPr>
        <w:t>ą</w:t>
      </w:r>
      <w:r w:rsidR="00494EA7">
        <w:rPr>
          <w:rFonts w:ascii="Calibri" w:hAnsi="Calibri" w:cs="Calibri"/>
          <w:sz w:val="24"/>
          <w:szCs w:val="24"/>
        </w:rPr>
        <w:t>talina</w:t>
      </w:r>
      <w:proofErr w:type="spellEnd"/>
      <w:r w:rsidRPr="00494EA7">
        <w:rPr>
          <w:rFonts w:ascii="Calibri" w:hAnsi="Calibri" w:cs="Calibri"/>
          <w:sz w:val="24"/>
          <w:szCs w:val="24"/>
        </w:rPr>
        <w:t>.</w:t>
      </w:r>
    </w:p>
    <w:p w14:paraId="5CDAAE21" w14:textId="77777777" w:rsidR="00561FD0" w:rsidRPr="00494EA7" w:rsidRDefault="00561FD0" w:rsidP="008B7E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</w:p>
    <w:p w14:paraId="6B078465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>§ 2</w:t>
      </w:r>
    </w:p>
    <w:p w14:paraId="6840875E" w14:textId="75BCD150" w:rsidR="008B7E7E" w:rsidRPr="00494EA7" w:rsidRDefault="00561FD0" w:rsidP="003B74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 xml:space="preserve">Ustala się termin przeprowadzenia konsultacji od dnia </w:t>
      </w:r>
      <w:r w:rsidR="00DD6736">
        <w:rPr>
          <w:rFonts w:ascii="Calibri" w:hAnsi="Calibri" w:cs="Calibri"/>
          <w:sz w:val="24"/>
          <w:szCs w:val="24"/>
        </w:rPr>
        <w:t>20 października</w:t>
      </w:r>
      <w:r w:rsidR="00CB67E7" w:rsidRPr="00494EA7">
        <w:rPr>
          <w:rFonts w:ascii="Calibri" w:hAnsi="Calibri" w:cs="Calibri"/>
          <w:sz w:val="24"/>
          <w:szCs w:val="24"/>
        </w:rPr>
        <w:t xml:space="preserve"> </w:t>
      </w:r>
      <w:r w:rsidRPr="00494EA7">
        <w:rPr>
          <w:rFonts w:ascii="Calibri" w:hAnsi="Calibri" w:cs="Calibri"/>
          <w:sz w:val="24"/>
          <w:szCs w:val="24"/>
        </w:rPr>
        <w:t>202</w:t>
      </w:r>
      <w:r w:rsidR="00494EA7">
        <w:rPr>
          <w:rFonts w:ascii="Calibri" w:hAnsi="Calibri" w:cs="Calibri"/>
          <w:sz w:val="24"/>
          <w:szCs w:val="24"/>
        </w:rPr>
        <w:t>6</w:t>
      </w:r>
      <w:r w:rsidRPr="00494EA7">
        <w:rPr>
          <w:rFonts w:ascii="Calibri" w:hAnsi="Calibri" w:cs="Calibri"/>
          <w:sz w:val="24"/>
          <w:szCs w:val="24"/>
        </w:rPr>
        <w:t xml:space="preserve"> roku do </w:t>
      </w:r>
      <w:r w:rsidR="00DD6736">
        <w:rPr>
          <w:rFonts w:ascii="Calibri" w:hAnsi="Calibri" w:cs="Calibri"/>
          <w:sz w:val="24"/>
          <w:szCs w:val="24"/>
        </w:rPr>
        <w:t xml:space="preserve">3 listopada </w:t>
      </w:r>
      <w:r w:rsidR="00CB67E7" w:rsidRPr="00494EA7">
        <w:rPr>
          <w:rFonts w:ascii="Calibri" w:hAnsi="Calibri" w:cs="Calibri"/>
          <w:sz w:val="24"/>
          <w:szCs w:val="24"/>
        </w:rPr>
        <w:t>202</w:t>
      </w:r>
      <w:r w:rsidR="00494EA7">
        <w:rPr>
          <w:rFonts w:ascii="Calibri" w:hAnsi="Calibri" w:cs="Calibri"/>
          <w:sz w:val="24"/>
          <w:szCs w:val="24"/>
        </w:rPr>
        <w:t>6</w:t>
      </w:r>
      <w:r w:rsidR="00CB67E7" w:rsidRPr="00494EA7">
        <w:rPr>
          <w:rFonts w:ascii="Calibri" w:hAnsi="Calibri" w:cs="Calibri"/>
          <w:sz w:val="24"/>
          <w:szCs w:val="24"/>
        </w:rPr>
        <w:t xml:space="preserve"> roku.</w:t>
      </w:r>
    </w:p>
    <w:p w14:paraId="27567EC5" w14:textId="3C4A076F" w:rsidR="00CB67E7" w:rsidRPr="00494EA7" w:rsidRDefault="00CB67E7" w:rsidP="003B74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</w:p>
    <w:p w14:paraId="7F0C0C2E" w14:textId="54C96FA1" w:rsidR="00CB67E7" w:rsidRPr="00494EA7" w:rsidRDefault="00CB67E7" w:rsidP="00CB67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</w:t>
      </w:r>
      <w:r w:rsidR="00DD6736">
        <w:rPr>
          <w:rFonts w:ascii="Calibri" w:hAnsi="Calibri" w:cs="Calibri"/>
          <w:b/>
          <w:bCs/>
          <w:sz w:val="24"/>
          <w:szCs w:val="24"/>
        </w:rPr>
        <w:t xml:space="preserve">                 </w:t>
      </w:r>
      <w:r w:rsidRPr="00494EA7">
        <w:rPr>
          <w:rFonts w:ascii="Calibri" w:hAnsi="Calibri" w:cs="Calibri"/>
          <w:b/>
          <w:bCs/>
          <w:sz w:val="24"/>
          <w:szCs w:val="24"/>
        </w:rPr>
        <w:t xml:space="preserve">    § 3</w:t>
      </w:r>
    </w:p>
    <w:p w14:paraId="49FCF278" w14:textId="64BEC38D" w:rsidR="00CB67E7" w:rsidRPr="00494EA7" w:rsidRDefault="00C56348" w:rsidP="00CB67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>Karta konsultacyjna stanowi załącznik nr 1 do zarządzenia.</w:t>
      </w:r>
    </w:p>
    <w:p w14:paraId="0560E9E5" w14:textId="71F9985B" w:rsidR="00C56348" w:rsidRPr="00494EA7" w:rsidRDefault="00C56348" w:rsidP="00CB67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</w:p>
    <w:p w14:paraId="0F56D4AC" w14:textId="25B7B7CC" w:rsidR="00C56348" w:rsidRPr="00494EA7" w:rsidRDefault="006F2657" w:rsidP="003B74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>§ 4</w:t>
      </w:r>
    </w:p>
    <w:p w14:paraId="1412CB14" w14:textId="7372288B" w:rsidR="006F2657" w:rsidRPr="00494EA7" w:rsidRDefault="006F2657" w:rsidP="003B74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>Ogłoszenie w sprawie przeprowadzenia konsultacji stanowi załącznik nr 2 do niniejszego zarządzenia i zostanie umieszczone w Biuletynie Informacji Publicznej Urzędu</w:t>
      </w:r>
      <w:r w:rsidR="007A3845" w:rsidRPr="00494EA7">
        <w:rPr>
          <w:rFonts w:ascii="Calibri" w:hAnsi="Calibri" w:cs="Calibri"/>
          <w:sz w:val="24"/>
          <w:szCs w:val="24"/>
        </w:rPr>
        <w:t xml:space="preserve"> Miasta i Gminy Chorzele</w:t>
      </w:r>
      <w:r w:rsidRPr="00494EA7">
        <w:rPr>
          <w:rFonts w:ascii="Calibri" w:hAnsi="Calibri" w:cs="Calibri"/>
          <w:sz w:val="24"/>
          <w:szCs w:val="24"/>
        </w:rPr>
        <w:t xml:space="preserve">, na stronie internetowej Urzędu oraz na tablicy ogłoszeń </w:t>
      </w:r>
      <w:r w:rsidR="007A3845" w:rsidRPr="00494EA7">
        <w:rPr>
          <w:rFonts w:ascii="Calibri" w:hAnsi="Calibri" w:cs="Calibri"/>
          <w:sz w:val="24"/>
          <w:szCs w:val="24"/>
        </w:rPr>
        <w:t xml:space="preserve">sołectwa </w:t>
      </w:r>
      <w:r w:rsidR="00494EA7">
        <w:rPr>
          <w:rFonts w:ascii="Calibri" w:hAnsi="Calibri" w:cs="Calibri"/>
          <w:sz w:val="24"/>
          <w:szCs w:val="24"/>
        </w:rPr>
        <w:t>Bagienice</w:t>
      </w:r>
      <w:r w:rsidR="007A3845" w:rsidRPr="00494EA7">
        <w:rPr>
          <w:rFonts w:ascii="Calibri" w:hAnsi="Calibri" w:cs="Calibri"/>
          <w:sz w:val="24"/>
          <w:szCs w:val="24"/>
        </w:rPr>
        <w:t>.</w:t>
      </w:r>
    </w:p>
    <w:p w14:paraId="0E660F16" w14:textId="77777777" w:rsidR="00CB67E7" w:rsidRPr="00494EA7" w:rsidRDefault="00CB67E7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0E960AE0" w14:textId="1A6956DC" w:rsidR="008B7E7E" w:rsidRPr="00494EA7" w:rsidRDefault="008B7E7E" w:rsidP="008B7E7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7A3845" w:rsidRPr="00494EA7">
        <w:rPr>
          <w:rFonts w:ascii="Calibri" w:hAnsi="Calibri" w:cs="Calibri"/>
          <w:b/>
          <w:bCs/>
          <w:sz w:val="24"/>
          <w:szCs w:val="24"/>
        </w:rPr>
        <w:t>5</w:t>
      </w:r>
    </w:p>
    <w:p w14:paraId="2D2BF22B" w14:textId="57970874" w:rsidR="008B7E7E" w:rsidRPr="00494EA7" w:rsidRDefault="008B7E7E" w:rsidP="008B7E7E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80" w:hanging="180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 xml:space="preserve">Wykonanie </w:t>
      </w:r>
      <w:r w:rsidR="000E07C3" w:rsidRPr="00494EA7">
        <w:rPr>
          <w:rFonts w:ascii="Calibri" w:hAnsi="Calibri" w:cs="Calibri"/>
          <w:sz w:val="24"/>
          <w:szCs w:val="24"/>
        </w:rPr>
        <w:t>z</w:t>
      </w:r>
      <w:r w:rsidRPr="00494EA7">
        <w:rPr>
          <w:rFonts w:ascii="Calibri" w:hAnsi="Calibri" w:cs="Calibri"/>
          <w:sz w:val="24"/>
          <w:szCs w:val="24"/>
        </w:rPr>
        <w:t xml:space="preserve">arządzenia powierza się </w:t>
      </w:r>
      <w:r w:rsidR="007A3845" w:rsidRPr="00494EA7">
        <w:rPr>
          <w:rFonts w:ascii="Calibri" w:hAnsi="Calibri" w:cs="Calibri"/>
          <w:sz w:val="24"/>
          <w:szCs w:val="24"/>
        </w:rPr>
        <w:t>Sekretarzowi</w:t>
      </w:r>
      <w:r w:rsidRPr="00494EA7">
        <w:rPr>
          <w:rFonts w:ascii="Calibri" w:hAnsi="Calibri" w:cs="Calibri"/>
          <w:sz w:val="24"/>
          <w:szCs w:val="24"/>
        </w:rPr>
        <w:t xml:space="preserve"> Miasta i Gminy Chorzele.</w:t>
      </w:r>
    </w:p>
    <w:p w14:paraId="09F61758" w14:textId="77777777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0EA3587" w14:textId="6CFA2337" w:rsidR="008B7E7E" w:rsidRPr="00494EA7" w:rsidRDefault="008B7E7E" w:rsidP="008B7E7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94EA7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7A3845" w:rsidRPr="00494EA7">
        <w:rPr>
          <w:rFonts w:ascii="Calibri" w:hAnsi="Calibri" w:cs="Calibri"/>
          <w:b/>
          <w:bCs/>
          <w:sz w:val="24"/>
          <w:szCs w:val="24"/>
        </w:rPr>
        <w:t>6</w:t>
      </w:r>
    </w:p>
    <w:p w14:paraId="74145C79" w14:textId="66CB96C1" w:rsidR="008B7E7E" w:rsidRPr="00494EA7" w:rsidRDefault="008B7E7E" w:rsidP="008B7E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ascii="Calibri" w:hAnsi="Calibri" w:cs="Calibri"/>
          <w:sz w:val="24"/>
          <w:szCs w:val="24"/>
        </w:rPr>
      </w:pPr>
      <w:r w:rsidRPr="00494EA7">
        <w:rPr>
          <w:rFonts w:ascii="Calibri" w:hAnsi="Calibri" w:cs="Calibri"/>
          <w:sz w:val="24"/>
          <w:szCs w:val="24"/>
        </w:rPr>
        <w:t xml:space="preserve"> Zarządzenie wchodzi w życie z dniem podpisan</w:t>
      </w:r>
      <w:r w:rsidR="007A3845" w:rsidRPr="00494EA7">
        <w:rPr>
          <w:rFonts w:ascii="Calibri" w:hAnsi="Calibri" w:cs="Calibri"/>
          <w:sz w:val="24"/>
          <w:szCs w:val="24"/>
        </w:rPr>
        <w:t>ia.</w:t>
      </w:r>
    </w:p>
    <w:p w14:paraId="4C2C8564" w14:textId="4A74AAF9" w:rsidR="008B7E7E" w:rsidRPr="00494EA7" w:rsidRDefault="008B7E7E" w:rsidP="008B7E7E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80" w:hanging="180"/>
        <w:rPr>
          <w:rFonts w:ascii="Calibri" w:hAnsi="Calibri" w:cs="Calibri"/>
          <w:i/>
          <w:iCs/>
          <w:sz w:val="24"/>
          <w:szCs w:val="24"/>
        </w:rPr>
      </w:pPr>
      <w:r w:rsidRPr="00494EA7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14:paraId="63063BD8" w14:textId="77777777" w:rsidR="008B7E7E" w:rsidRPr="00494EA7" w:rsidRDefault="008B7E7E" w:rsidP="008B7E7E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80" w:hanging="180"/>
        <w:rPr>
          <w:rFonts w:ascii="Calibri" w:hAnsi="Calibri" w:cs="Calibri"/>
          <w:b/>
          <w:bCs/>
          <w:sz w:val="24"/>
          <w:szCs w:val="24"/>
        </w:rPr>
      </w:pPr>
    </w:p>
    <w:p w14:paraId="55DDBBBF" w14:textId="6405AE90" w:rsidR="00494EA7" w:rsidRPr="00494EA7" w:rsidRDefault="00BF4149" w:rsidP="00494EA7">
      <w:pPr>
        <w:jc w:val="right"/>
        <w:rPr>
          <w:rFonts w:ascii="Calibri" w:hAnsi="Calibri" w:cs="Calibri"/>
          <w:i/>
          <w:iCs/>
          <w:sz w:val="24"/>
          <w:szCs w:val="24"/>
          <w:lang w:eastAsia="ar-SA"/>
        </w:rPr>
      </w:pPr>
      <w:r w:rsidRPr="00494EA7">
        <w:rPr>
          <w:rFonts w:ascii="Calibri" w:hAnsi="Calibri" w:cs="Calibri"/>
          <w:b/>
          <w:bCs/>
          <w:sz w:val="24"/>
          <w:szCs w:val="24"/>
          <w:lang w:eastAsia="ar-SA"/>
        </w:rPr>
        <w:t xml:space="preserve"> </w:t>
      </w:r>
    </w:p>
    <w:p w14:paraId="36786E72" w14:textId="7D8A51AE" w:rsidR="00BF4149" w:rsidRPr="00494EA7" w:rsidRDefault="00BF4149" w:rsidP="00BF4149">
      <w:pPr>
        <w:widowControl/>
        <w:suppressAutoHyphens/>
        <w:autoSpaceDE/>
        <w:autoSpaceDN/>
        <w:adjustRightInd/>
        <w:spacing w:before="120" w:line="276" w:lineRule="auto"/>
        <w:jc w:val="right"/>
        <w:rPr>
          <w:rFonts w:ascii="Calibri" w:hAnsi="Calibri" w:cs="Calibri"/>
          <w:i/>
          <w:iCs/>
          <w:sz w:val="24"/>
          <w:szCs w:val="24"/>
          <w:lang w:eastAsia="ar-SA"/>
        </w:rPr>
      </w:pPr>
    </w:p>
    <w:p w14:paraId="0132CA9A" w14:textId="4531E002" w:rsidR="008B7E7E" w:rsidRPr="00494EA7" w:rsidRDefault="008B7E7E" w:rsidP="008B7E7E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Calibri" w:hAnsi="Calibri" w:cs="Calibri"/>
          <w:sz w:val="24"/>
          <w:szCs w:val="24"/>
        </w:rPr>
      </w:pPr>
    </w:p>
    <w:p w14:paraId="4571BFC1" w14:textId="77777777" w:rsidR="00AE5E5F" w:rsidRPr="00494EA7" w:rsidRDefault="00AE5E5F">
      <w:pPr>
        <w:rPr>
          <w:rFonts w:ascii="Calibri" w:hAnsi="Calibri" w:cs="Calibri"/>
        </w:rPr>
      </w:pPr>
    </w:p>
    <w:sectPr w:rsidR="00AE5E5F" w:rsidRPr="00494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B5E"/>
    <w:rsid w:val="000E07C3"/>
    <w:rsid w:val="002078D5"/>
    <w:rsid w:val="00331275"/>
    <w:rsid w:val="0035371A"/>
    <w:rsid w:val="003B74CF"/>
    <w:rsid w:val="003D7566"/>
    <w:rsid w:val="00494EA7"/>
    <w:rsid w:val="00561FD0"/>
    <w:rsid w:val="00574E67"/>
    <w:rsid w:val="006F2657"/>
    <w:rsid w:val="007A3845"/>
    <w:rsid w:val="008B7E7E"/>
    <w:rsid w:val="00AE5E5F"/>
    <w:rsid w:val="00BE3E34"/>
    <w:rsid w:val="00BF4149"/>
    <w:rsid w:val="00C344A8"/>
    <w:rsid w:val="00C56348"/>
    <w:rsid w:val="00CB67E7"/>
    <w:rsid w:val="00D1444D"/>
    <w:rsid w:val="00D52B5E"/>
    <w:rsid w:val="00DD6736"/>
    <w:rsid w:val="00F938A1"/>
    <w:rsid w:val="00FA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067A"/>
  <w15:chartTrackingRefBased/>
  <w15:docId w15:val="{7D259B2F-79E2-4C01-908F-0053EB9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7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B7E7E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B7E7E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Chorzelach</dc:creator>
  <cp:keywords/>
  <dc:description/>
  <cp:lastModifiedBy>Robert Osowski</cp:lastModifiedBy>
  <cp:revision>14</cp:revision>
  <cp:lastPrinted>2026-10-20T05:57:00Z</cp:lastPrinted>
  <dcterms:created xsi:type="dcterms:W3CDTF">2022-04-13T09:01:00Z</dcterms:created>
  <dcterms:modified xsi:type="dcterms:W3CDTF">2026-10-20T05:58:00Z</dcterms:modified>
</cp:coreProperties>
</file>