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DD47C" w14:textId="77777777" w:rsidR="00AF51EB" w:rsidRDefault="00AF51EB" w:rsidP="00AF51EB">
      <w:pPr>
        <w:suppressAutoHyphens w:val="0"/>
        <w:autoSpaceDN/>
        <w:spacing w:after="0" w:line="240" w:lineRule="auto"/>
        <w:jc w:val="right"/>
        <w:textAlignment w:val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7B01F4B5" w14:textId="07396573" w:rsidR="00AF51EB" w:rsidRPr="00AF51EB" w:rsidRDefault="00AF51EB" w:rsidP="00AF51EB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lang w:eastAsia="pl-PL"/>
        </w:rPr>
      </w:pPr>
      <w:r w:rsidRPr="00AF51EB">
        <w:rPr>
          <w:rFonts w:ascii="Times New Roman" w:eastAsia="Times New Roman" w:hAnsi="Times New Roman"/>
          <w:lang w:eastAsia="pl-PL"/>
        </w:rPr>
        <w:t>Załącznik nr 2 do Zarządzenia Nr</w:t>
      </w:r>
      <w:r w:rsidR="00426FDD">
        <w:rPr>
          <w:rFonts w:ascii="Times New Roman" w:eastAsia="Times New Roman" w:hAnsi="Times New Roman"/>
          <w:lang w:eastAsia="pl-PL"/>
        </w:rPr>
        <w:t xml:space="preserve"> </w:t>
      </w:r>
      <w:r w:rsidR="00B254E9">
        <w:rPr>
          <w:rFonts w:ascii="Times New Roman" w:eastAsia="Times New Roman" w:hAnsi="Times New Roman"/>
          <w:lang w:eastAsia="pl-PL"/>
        </w:rPr>
        <w:t>211</w:t>
      </w:r>
      <w:r w:rsidRPr="00AF51EB">
        <w:rPr>
          <w:rFonts w:ascii="Times New Roman" w:eastAsia="Times New Roman" w:hAnsi="Times New Roman"/>
          <w:lang w:eastAsia="pl-PL"/>
        </w:rPr>
        <w:t>/202</w:t>
      </w:r>
      <w:r w:rsidR="00A14A10">
        <w:rPr>
          <w:rFonts w:ascii="Times New Roman" w:eastAsia="Times New Roman" w:hAnsi="Times New Roman"/>
          <w:lang w:eastAsia="pl-PL"/>
        </w:rPr>
        <w:t>6</w:t>
      </w:r>
      <w:r w:rsidRPr="00AF51EB">
        <w:rPr>
          <w:rFonts w:ascii="Times New Roman" w:eastAsia="Times New Roman" w:hAnsi="Times New Roman"/>
          <w:lang w:eastAsia="pl-PL"/>
        </w:rPr>
        <w:t xml:space="preserve">  </w:t>
      </w:r>
    </w:p>
    <w:p w14:paraId="1515CEFA" w14:textId="77777777" w:rsidR="00AF51EB" w:rsidRPr="00AF51EB" w:rsidRDefault="00AF51EB" w:rsidP="00AF51EB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lang w:eastAsia="pl-PL"/>
        </w:rPr>
      </w:pPr>
      <w:r w:rsidRPr="00AF51EB">
        <w:rPr>
          <w:rFonts w:ascii="Times New Roman" w:eastAsia="Times New Roman" w:hAnsi="Times New Roman"/>
          <w:lang w:eastAsia="pl-PL"/>
        </w:rPr>
        <w:t>Burmistrza Miasta i Gminy Chorzele</w:t>
      </w:r>
    </w:p>
    <w:p w14:paraId="00B203BF" w14:textId="7AFD7651" w:rsidR="00AF51EB" w:rsidRPr="00AF51EB" w:rsidRDefault="00AF51EB" w:rsidP="00AF51EB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lang w:eastAsia="pl-PL"/>
        </w:rPr>
      </w:pPr>
      <w:r w:rsidRPr="00AF51EB">
        <w:rPr>
          <w:rFonts w:ascii="Times New Roman" w:eastAsia="Times New Roman" w:hAnsi="Times New Roman"/>
          <w:lang w:eastAsia="pl-PL"/>
        </w:rPr>
        <w:t xml:space="preserve">z dnia </w:t>
      </w:r>
      <w:r w:rsidR="00B254E9">
        <w:rPr>
          <w:rFonts w:ascii="Times New Roman" w:eastAsia="Times New Roman" w:hAnsi="Times New Roman"/>
          <w:lang w:eastAsia="pl-PL"/>
        </w:rPr>
        <w:t xml:space="preserve">20 października </w:t>
      </w:r>
      <w:r w:rsidR="00426FDD">
        <w:rPr>
          <w:rFonts w:ascii="Times New Roman" w:eastAsia="Times New Roman" w:hAnsi="Times New Roman"/>
          <w:lang w:eastAsia="pl-PL"/>
        </w:rPr>
        <w:t>202</w:t>
      </w:r>
      <w:r w:rsidR="00A14A10">
        <w:rPr>
          <w:rFonts w:ascii="Times New Roman" w:eastAsia="Times New Roman" w:hAnsi="Times New Roman"/>
          <w:lang w:eastAsia="pl-PL"/>
        </w:rPr>
        <w:t>6</w:t>
      </w:r>
      <w:r w:rsidR="00426FDD">
        <w:rPr>
          <w:rFonts w:ascii="Times New Roman" w:eastAsia="Times New Roman" w:hAnsi="Times New Roman"/>
          <w:lang w:eastAsia="pl-PL"/>
        </w:rPr>
        <w:t xml:space="preserve"> roku</w:t>
      </w:r>
    </w:p>
    <w:p w14:paraId="59AAD20C" w14:textId="77777777" w:rsidR="00307E7D" w:rsidRDefault="00307E7D" w:rsidP="00AF51EB">
      <w:pPr>
        <w:rPr>
          <w:rFonts w:ascii="Times New Roman" w:hAnsi="Times New Roman"/>
          <w:b/>
          <w:sz w:val="32"/>
          <w:szCs w:val="32"/>
        </w:rPr>
      </w:pPr>
    </w:p>
    <w:p w14:paraId="2072BAD1" w14:textId="623656BF" w:rsidR="00487920" w:rsidRDefault="00D34EED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OGŁOSZENIE</w:t>
      </w:r>
    </w:p>
    <w:p w14:paraId="6C75A663" w14:textId="61ABFA5D" w:rsidR="00487920" w:rsidRDefault="00D34EED">
      <w:pPr>
        <w:jc w:val="both"/>
      </w:pPr>
      <w:r>
        <w:rPr>
          <w:rFonts w:ascii="Times New Roman" w:hAnsi="Times New Roman"/>
          <w:b/>
          <w:sz w:val="24"/>
          <w:szCs w:val="24"/>
        </w:rPr>
        <w:t xml:space="preserve">Burmistrz Miasta i Gminy Chorzele ogłasza przeprowadzenie konsultacji społecznych w sprawie  </w:t>
      </w:r>
      <w:r w:rsidR="007A4C54">
        <w:rPr>
          <w:rFonts w:ascii="Times New Roman" w:hAnsi="Times New Roman"/>
          <w:b/>
          <w:sz w:val="24"/>
          <w:szCs w:val="24"/>
        </w:rPr>
        <w:t xml:space="preserve">podziału sołectwa </w:t>
      </w:r>
      <w:r w:rsidR="00A14A10">
        <w:rPr>
          <w:rFonts w:ascii="Times New Roman" w:hAnsi="Times New Roman"/>
          <w:b/>
          <w:sz w:val="24"/>
          <w:szCs w:val="24"/>
        </w:rPr>
        <w:t>Bagienice</w:t>
      </w:r>
      <w:r w:rsidR="007A4C54">
        <w:rPr>
          <w:rFonts w:ascii="Times New Roman" w:hAnsi="Times New Roman"/>
          <w:b/>
          <w:sz w:val="24"/>
          <w:szCs w:val="24"/>
        </w:rPr>
        <w:t xml:space="preserve"> i utworzenia sołectwa </w:t>
      </w:r>
      <w:r w:rsidR="00A14A10">
        <w:rPr>
          <w:rFonts w:ascii="Times New Roman" w:hAnsi="Times New Roman"/>
          <w:b/>
          <w:sz w:val="24"/>
          <w:szCs w:val="24"/>
        </w:rPr>
        <w:t>Przątalina</w:t>
      </w:r>
      <w:r w:rsidR="007A4C54">
        <w:rPr>
          <w:rFonts w:ascii="Times New Roman" w:hAnsi="Times New Roman"/>
          <w:b/>
          <w:sz w:val="24"/>
          <w:szCs w:val="24"/>
        </w:rPr>
        <w:t>.</w:t>
      </w:r>
    </w:p>
    <w:p w14:paraId="787D0239" w14:textId="15CA5957" w:rsidR="00487920" w:rsidRDefault="00D34EED">
      <w:pPr>
        <w:jc w:val="both"/>
      </w:pPr>
      <w:r>
        <w:rPr>
          <w:rFonts w:ascii="Times New Roman" w:hAnsi="Times New Roman"/>
          <w:sz w:val="24"/>
          <w:szCs w:val="24"/>
        </w:rPr>
        <w:t xml:space="preserve">Konsultacje mają na celu </w:t>
      </w:r>
      <w:r w:rsidR="007A4C54">
        <w:rPr>
          <w:rFonts w:ascii="Times New Roman" w:hAnsi="Times New Roman"/>
          <w:sz w:val="24"/>
          <w:szCs w:val="24"/>
        </w:rPr>
        <w:t>zebranie opinii</w:t>
      </w:r>
      <w:r w:rsidR="007A4C54" w:rsidRPr="007A4C54">
        <w:rPr>
          <w:rFonts w:ascii="Times New Roman" w:hAnsi="Times New Roman"/>
          <w:sz w:val="24"/>
          <w:szCs w:val="24"/>
        </w:rPr>
        <w:t xml:space="preserve"> </w:t>
      </w:r>
      <w:r w:rsidR="007A4C54">
        <w:rPr>
          <w:rFonts w:ascii="Times New Roman" w:hAnsi="Times New Roman"/>
          <w:sz w:val="24"/>
          <w:szCs w:val="24"/>
        </w:rPr>
        <w:t xml:space="preserve">na karcie konsultacyjnej mieszkańców sołectwa </w:t>
      </w:r>
      <w:r w:rsidR="005A1AD7">
        <w:rPr>
          <w:rFonts w:ascii="Times New Roman" w:hAnsi="Times New Roman"/>
          <w:sz w:val="24"/>
          <w:szCs w:val="24"/>
        </w:rPr>
        <w:t>Bagienice</w:t>
      </w:r>
      <w:r w:rsidR="007A4C54">
        <w:rPr>
          <w:rFonts w:ascii="Times New Roman" w:hAnsi="Times New Roman"/>
          <w:sz w:val="24"/>
          <w:szCs w:val="24"/>
        </w:rPr>
        <w:t xml:space="preserve"> na temat podziału sołectwa </w:t>
      </w:r>
      <w:r w:rsidR="005A1AD7">
        <w:rPr>
          <w:rFonts w:ascii="Times New Roman" w:hAnsi="Times New Roman"/>
          <w:sz w:val="24"/>
          <w:szCs w:val="24"/>
        </w:rPr>
        <w:t xml:space="preserve">Bagienice </w:t>
      </w:r>
      <w:r w:rsidR="007A4C54">
        <w:rPr>
          <w:rFonts w:ascii="Times New Roman" w:hAnsi="Times New Roman"/>
          <w:sz w:val="24"/>
          <w:szCs w:val="24"/>
        </w:rPr>
        <w:t xml:space="preserve">i utworzenia sołectwa </w:t>
      </w:r>
      <w:r w:rsidR="005A1AD7">
        <w:rPr>
          <w:rFonts w:ascii="Times New Roman" w:hAnsi="Times New Roman"/>
          <w:sz w:val="24"/>
          <w:szCs w:val="24"/>
        </w:rPr>
        <w:t>Przątalina</w:t>
      </w:r>
      <w:r w:rsidR="007A4C54">
        <w:rPr>
          <w:rFonts w:ascii="Times New Roman" w:hAnsi="Times New Roman"/>
          <w:sz w:val="24"/>
          <w:szCs w:val="24"/>
        </w:rPr>
        <w:t>.</w:t>
      </w:r>
    </w:p>
    <w:p w14:paraId="4F5362C7" w14:textId="46AD5B25" w:rsidR="007A4C54" w:rsidRDefault="00D34EED" w:rsidP="007A4C5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Uprawnieni do udziału w konsultacjach są mieszkańcy </w:t>
      </w:r>
      <w:r w:rsidR="007A4C54">
        <w:rPr>
          <w:rFonts w:ascii="Times New Roman" w:hAnsi="Times New Roman"/>
          <w:sz w:val="24"/>
          <w:szCs w:val="24"/>
        </w:rPr>
        <w:t xml:space="preserve">sołectwa </w:t>
      </w:r>
      <w:r w:rsidR="005A1AD7">
        <w:rPr>
          <w:rFonts w:ascii="Times New Roman" w:hAnsi="Times New Roman"/>
          <w:sz w:val="24"/>
          <w:szCs w:val="24"/>
        </w:rPr>
        <w:t>Bagienice</w:t>
      </w:r>
      <w:r w:rsidR="007A4C54">
        <w:rPr>
          <w:rFonts w:ascii="Times New Roman" w:hAnsi="Times New Roman"/>
          <w:sz w:val="24"/>
          <w:szCs w:val="24"/>
        </w:rPr>
        <w:t xml:space="preserve"> </w:t>
      </w:r>
      <w:r w:rsidR="00EE0504">
        <w:rPr>
          <w:rFonts w:ascii="Times New Roman" w:hAnsi="Times New Roman"/>
          <w:sz w:val="24"/>
          <w:szCs w:val="24"/>
        </w:rPr>
        <w:t>Gminy Chorzele.</w:t>
      </w:r>
    </w:p>
    <w:p w14:paraId="16C62F15" w14:textId="77777777" w:rsidR="005A1AD7" w:rsidRDefault="00D34EED" w:rsidP="007A4C5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778F6">
        <w:rPr>
          <w:rFonts w:ascii="Times New Roman" w:hAnsi="Times New Roman"/>
          <w:sz w:val="24"/>
          <w:szCs w:val="24"/>
        </w:rPr>
        <w:t xml:space="preserve">Konsultacje przeprowadzone będą w okresie od dnia  </w:t>
      </w:r>
      <w:r w:rsidR="005A1AD7">
        <w:rPr>
          <w:rFonts w:ascii="Times New Roman" w:hAnsi="Times New Roman"/>
          <w:b/>
          <w:sz w:val="24"/>
          <w:szCs w:val="24"/>
        </w:rPr>
        <w:t>20 października</w:t>
      </w:r>
      <w:r w:rsidR="0025604A">
        <w:rPr>
          <w:rFonts w:ascii="Times New Roman" w:hAnsi="Times New Roman"/>
          <w:b/>
          <w:sz w:val="24"/>
          <w:szCs w:val="24"/>
        </w:rPr>
        <w:t xml:space="preserve"> 202</w:t>
      </w:r>
      <w:r w:rsidR="00A14A10">
        <w:rPr>
          <w:rFonts w:ascii="Times New Roman" w:hAnsi="Times New Roman"/>
          <w:b/>
          <w:sz w:val="24"/>
          <w:szCs w:val="24"/>
        </w:rPr>
        <w:t>6</w:t>
      </w:r>
      <w:r w:rsidR="0025604A">
        <w:rPr>
          <w:rFonts w:ascii="Times New Roman" w:hAnsi="Times New Roman"/>
          <w:b/>
          <w:sz w:val="24"/>
          <w:szCs w:val="24"/>
        </w:rPr>
        <w:t xml:space="preserve"> roku do </w:t>
      </w:r>
    </w:p>
    <w:p w14:paraId="044B10FC" w14:textId="48B304A6" w:rsidR="00487920" w:rsidRDefault="005A1AD7" w:rsidP="007A4C5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 listopada</w:t>
      </w:r>
      <w:r w:rsidR="0025604A">
        <w:rPr>
          <w:rFonts w:ascii="Times New Roman" w:hAnsi="Times New Roman"/>
          <w:b/>
          <w:sz w:val="24"/>
          <w:szCs w:val="24"/>
        </w:rPr>
        <w:t xml:space="preserve"> 202</w:t>
      </w:r>
      <w:r w:rsidR="00A14A10">
        <w:rPr>
          <w:rFonts w:ascii="Times New Roman" w:hAnsi="Times New Roman"/>
          <w:b/>
          <w:sz w:val="24"/>
          <w:szCs w:val="24"/>
        </w:rPr>
        <w:t>6</w:t>
      </w:r>
      <w:r w:rsidR="0025604A">
        <w:rPr>
          <w:rFonts w:ascii="Times New Roman" w:hAnsi="Times New Roman"/>
          <w:b/>
          <w:sz w:val="24"/>
          <w:szCs w:val="24"/>
        </w:rPr>
        <w:t xml:space="preserve"> roku </w:t>
      </w:r>
      <w:r w:rsidR="00D34EED" w:rsidRPr="00E778F6">
        <w:rPr>
          <w:rFonts w:ascii="Times New Roman" w:hAnsi="Times New Roman"/>
          <w:sz w:val="24"/>
          <w:szCs w:val="24"/>
        </w:rPr>
        <w:t xml:space="preserve">w formie </w:t>
      </w:r>
      <w:r w:rsidR="0025604A">
        <w:rPr>
          <w:rFonts w:ascii="Times New Roman" w:hAnsi="Times New Roman"/>
          <w:sz w:val="24"/>
          <w:szCs w:val="24"/>
        </w:rPr>
        <w:t>wyrażenia</w:t>
      </w:r>
      <w:r w:rsidR="00D34EED" w:rsidRPr="00E778F6">
        <w:rPr>
          <w:rFonts w:ascii="Times New Roman" w:hAnsi="Times New Roman"/>
          <w:sz w:val="24"/>
          <w:szCs w:val="24"/>
        </w:rPr>
        <w:t xml:space="preserve"> opinii</w:t>
      </w:r>
      <w:r w:rsidR="0025604A">
        <w:rPr>
          <w:rFonts w:ascii="Times New Roman" w:hAnsi="Times New Roman"/>
          <w:sz w:val="24"/>
          <w:szCs w:val="24"/>
        </w:rPr>
        <w:t xml:space="preserve"> na karcie konsultacyjnej.</w:t>
      </w:r>
      <w:r w:rsidR="00D34EED" w:rsidRPr="00E778F6">
        <w:rPr>
          <w:rFonts w:ascii="Times New Roman" w:hAnsi="Times New Roman"/>
          <w:sz w:val="24"/>
          <w:szCs w:val="24"/>
        </w:rPr>
        <w:t xml:space="preserve"> </w:t>
      </w:r>
    </w:p>
    <w:p w14:paraId="4ED75050" w14:textId="77777777" w:rsidR="00E778F6" w:rsidRPr="00E778F6" w:rsidRDefault="00E778F6" w:rsidP="00E778F6">
      <w:pPr>
        <w:pStyle w:val="Akapitzlist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30F2D1" w14:textId="3B52A555" w:rsidR="00487920" w:rsidRDefault="00EE050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D34EED">
        <w:rPr>
          <w:rFonts w:ascii="Times New Roman" w:hAnsi="Times New Roman"/>
          <w:sz w:val="24"/>
          <w:szCs w:val="24"/>
        </w:rPr>
        <w:t xml:space="preserve">pinie można </w:t>
      </w:r>
      <w:r w:rsidR="002D6CAF">
        <w:rPr>
          <w:rFonts w:ascii="Times New Roman" w:hAnsi="Times New Roman"/>
          <w:sz w:val="24"/>
          <w:szCs w:val="24"/>
        </w:rPr>
        <w:t xml:space="preserve">składać </w:t>
      </w:r>
      <w:r w:rsidR="00D34EED">
        <w:rPr>
          <w:rFonts w:ascii="Times New Roman" w:hAnsi="Times New Roman"/>
          <w:sz w:val="24"/>
          <w:szCs w:val="24"/>
        </w:rPr>
        <w:t>w formie</w:t>
      </w:r>
      <w:r w:rsidR="00E778F6">
        <w:rPr>
          <w:rFonts w:ascii="Times New Roman" w:hAnsi="Times New Roman"/>
          <w:sz w:val="24"/>
          <w:szCs w:val="24"/>
        </w:rPr>
        <w:t xml:space="preserve"> </w:t>
      </w:r>
      <w:r w:rsidR="00D34EED">
        <w:rPr>
          <w:rFonts w:ascii="Times New Roman" w:hAnsi="Times New Roman"/>
          <w:sz w:val="24"/>
          <w:szCs w:val="24"/>
        </w:rPr>
        <w:t xml:space="preserve">papierowej </w:t>
      </w:r>
      <w:r w:rsidR="002D6CAF">
        <w:rPr>
          <w:rFonts w:ascii="Times New Roman" w:hAnsi="Times New Roman"/>
          <w:sz w:val="24"/>
          <w:szCs w:val="24"/>
        </w:rPr>
        <w:t xml:space="preserve">wysyłając </w:t>
      </w:r>
      <w:r w:rsidR="002D6CAF" w:rsidRPr="002D6CAF">
        <w:rPr>
          <w:rFonts w:ascii="Times New Roman" w:hAnsi="Times New Roman"/>
          <w:iCs/>
          <w:sz w:val="24"/>
          <w:szCs w:val="24"/>
        </w:rPr>
        <w:t>na adres</w:t>
      </w:r>
      <w:r w:rsidR="002D6CAF">
        <w:rPr>
          <w:rFonts w:ascii="Times New Roman" w:hAnsi="Times New Roman"/>
          <w:i/>
          <w:sz w:val="24"/>
          <w:szCs w:val="24"/>
        </w:rPr>
        <w:t xml:space="preserve"> </w:t>
      </w:r>
      <w:r w:rsidR="00D34EED">
        <w:rPr>
          <w:rFonts w:ascii="Times New Roman" w:hAnsi="Times New Roman"/>
          <w:sz w:val="24"/>
          <w:szCs w:val="24"/>
        </w:rPr>
        <w:t>Urzędu Miasta i Gminy w Chorzelach, ul. Komosińskiego 1, 06-330 Chorzele</w:t>
      </w:r>
      <w:r w:rsidR="002D6CAF">
        <w:rPr>
          <w:rFonts w:ascii="Times New Roman" w:hAnsi="Times New Roman"/>
          <w:sz w:val="24"/>
          <w:szCs w:val="24"/>
        </w:rPr>
        <w:t xml:space="preserve">, osobiście w siedzibie Urzędu </w:t>
      </w:r>
      <w:r w:rsidR="00D34EED">
        <w:rPr>
          <w:rFonts w:ascii="Times New Roman" w:hAnsi="Times New Roman"/>
          <w:sz w:val="24"/>
          <w:szCs w:val="24"/>
        </w:rPr>
        <w:t xml:space="preserve">lub elektronicznie na adres </w:t>
      </w:r>
      <w:r>
        <w:rPr>
          <w:rFonts w:ascii="Times New Roman" w:hAnsi="Times New Roman"/>
          <w:b/>
          <w:sz w:val="24"/>
          <w:szCs w:val="24"/>
        </w:rPr>
        <w:t>rada.miejska@chorzele.pl</w:t>
      </w:r>
      <w:r w:rsidR="00D34EED">
        <w:rPr>
          <w:rFonts w:ascii="Times New Roman" w:hAnsi="Times New Roman"/>
          <w:sz w:val="24"/>
          <w:szCs w:val="24"/>
        </w:rPr>
        <w:t xml:space="preserve"> (decyduje data wpływu do Urzędu).</w:t>
      </w:r>
    </w:p>
    <w:p w14:paraId="31E00907" w14:textId="34993B21" w:rsidR="00487920" w:rsidRDefault="00EE050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Karta konsultacyjna </w:t>
      </w:r>
      <w:r w:rsidR="00D34EED">
        <w:rPr>
          <w:rFonts w:ascii="Times New Roman" w:hAnsi="Times New Roman"/>
          <w:sz w:val="24"/>
          <w:szCs w:val="24"/>
        </w:rPr>
        <w:t xml:space="preserve"> dostępn</w:t>
      </w:r>
      <w:r>
        <w:rPr>
          <w:rFonts w:ascii="Times New Roman" w:hAnsi="Times New Roman"/>
          <w:sz w:val="24"/>
          <w:szCs w:val="24"/>
        </w:rPr>
        <w:t>a</w:t>
      </w:r>
      <w:r w:rsidR="00D34EED">
        <w:rPr>
          <w:rFonts w:ascii="Times New Roman" w:hAnsi="Times New Roman"/>
          <w:sz w:val="24"/>
          <w:szCs w:val="24"/>
        </w:rPr>
        <w:t xml:space="preserve"> będzie od </w:t>
      </w:r>
      <w:r w:rsidR="005A1AD7">
        <w:rPr>
          <w:rFonts w:ascii="Times New Roman" w:hAnsi="Times New Roman"/>
          <w:sz w:val="24"/>
          <w:szCs w:val="24"/>
        </w:rPr>
        <w:t xml:space="preserve">dnia 20 października </w:t>
      </w:r>
      <w:r w:rsidR="006B145C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</w:t>
      </w:r>
      <w:r w:rsidR="00A14A10">
        <w:rPr>
          <w:rFonts w:ascii="Times New Roman" w:hAnsi="Times New Roman"/>
          <w:sz w:val="24"/>
          <w:szCs w:val="24"/>
        </w:rPr>
        <w:t>6</w:t>
      </w:r>
      <w:r w:rsidR="006B145C">
        <w:rPr>
          <w:rFonts w:ascii="Times New Roman" w:hAnsi="Times New Roman"/>
          <w:sz w:val="24"/>
          <w:szCs w:val="24"/>
        </w:rPr>
        <w:t xml:space="preserve"> roku. </w:t>
      </w:r>
    </w:p>
    <w:p w14:paraId="7AC727DB" w14:textId="216587C8" w:rsidR="00487920" w:rsidRDefault="00D34EED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Biuletynie Informacji Publicznej Urzędu Miasta i Gminy w Chorzelach: </w:t>
      </w:r>
      <w:r w:rsidRPr="00BD76C3">
        <w:rPr>
          <w:rFonts w:ascii="Times New Roman" w:hAnsi="Times New Roman"/>
          <w:b/>
          <w:sz w:val="24"/>
          <w:szCs w:val="24"/>
          <w:u w:val="single"/>
        </w:rPr>
        <w:t>w</w:t>
      </w:r>
      <w:r w:rsidR="006B145C" w:rsidRPr="00BD76C3">
        <w:rPr>
          <w:rFonts w:ascii="Times New Roman" w:hAnsi="Times New Roman"/>
          <w:b/>
          <w:sz w:val="24"/>
          <w:szCs w:val="24"/>
          <w:u w:val="single"/>
        </w:rPr>
        <w:t>ww</w:t>
      </w:r>
      <w:r w:rsidRPr="00BD76C3">
        <w:rPr>
          <w:rFonts w:ascii="Times New Roman" w:hAnsi="Times New Roman"/>
          <w:b/>
          <w:sz w:val="24"/>
          <w:szCs w:val="24"/>
          <w:u w:val="single"/>
        </w:rPr>
        <w:t>.</w:t>
      </w:r>
      <w:r w:rsidR="006B145C" w:rsidRPr="00BD76C3">
        <w:rPr>
          <w:rFonts w:ascii="Times New Roman" w:hAnsi="Times New Roman"/>
          <w:b/>
          <w:sz w:val="24"/>
          <w:szCs w:val="24"/>
          <w:u w:val="single"/>
        </w:rPr>
        <w:t>bipchorzele.pl</w:t>
      </w:r>
    </w:p>
    <w:p w14:paraId="4551065A" w14:textId="77777777" w:rsidR="00487920" w:rsidRDefault="00D34EED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stronie internetowej Miasta i Gminy Chorzele : </w:t>
      </w:r>
      <w:r w:rsidRPr="00BD76C3">
        <w:rPr>
          <w:rFonts w:ascii="Times New Roman" w:hAnsi="Times New Roman"/>
          <w:b/>
          <w:sz w:val="24"/>
          <w:szCs w:val="24"/>
          <w:u w:val="single"/>
        </w:rPr>
        <w:t>www</w:t>
      </w:r>
      <w:r w:rsidR="006B145C" w:rsidRPr="00BD76C3">
        <w:rPr>
          <w:rFonts w:ascii="Times New Roman" w:hAnsi="Times New Roman"/>
          <w:b/>
          <w:sz w:val="24"/>
          <w:szCs w:val="24"/>
          <w:u w:val="single"/>
        </w:rPr>
        <w:t>.chorzele.pl</w:t>
      </w:r>
    </w:p>
    <w:p w14:paraId="506D8608" w14:textId="63BEBB16" w:rsidR="00487920" w:rsidRDefault="00D34EED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Urzędzie Miasta i Gminy w Chorzelach, ul.  Komosińskiego 1, 06-330 Chorzele (pokój nr </w:t>
      </w:r>
      <w:r w:rsidR="002D6CAF">
        <w:rPr>
          <w:rFonts w:ascii="Times New Roman" w:hAnsi="Times New Roman"/>
          <w:sz w:val="24"/>
          <w:szCs w:val="24"/>
        </w:rPr>
        <w:t>22</w:t>
      </w:r>
      <w:r>
        <w:rPr>
          <w:rFonts w:ascii="Times New Roman" w:hAnsi="Times New Roman"/>
          <w:sz w:val="24"/>
          <w:szCs w:val="24"/>
        </w:rPr>
        <w:t xml:space="preserve"> ) w godzinach pracy Urzędu.</w:t>
      </w:r>
    </w:p>
    <w:p w14:paraId="14BBCADC" w14:textId="002C0972" w:rsidR="00487920" w:rsidRDefault="00D34EED" w:rsidP="002D6C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Osobą wyznaczoną do udzielania wyjaśnień w </w:t>
      </w:r>
      <w:r w:rsidR="00307E7D">
        <w:rPr>
          <w:rFonts w:ascii="Times New Roman" w:hAnsi="Times New Roman"/>
          <w:sz w:val="24"/>
          <w:szCs w:val="24"/>
        </w:rPr>
        <w:t xml:space="preserve">w/w </w:t>
      </w:r>
      <w:r>
        <w:rPr>
          <w:rFonts w:ascii="Times New Roman" w:hAnsi="Times New Roman"/>
          <w:sz w:val="24"/>
          <w:szCs w:val="24"/>
        </w:rPr>
        <w:t xml:space="preserve">sprawie jest </w:t>
      </w:r>
      <w:r w:rsidR="00307E7D">
        <w:rPr>
          <w:rFonts w:ascii="Times New Roman" w:hAnsi="Times New Roman"/>
          <w:sz w:val="24"/>
          <w:szCs w:val="24"/>
        </w:rPr>
        <w:t>Pani Justyna Smolińska</w:t>
      </w:r>
      <w:r>
        <w:rPr>
          <w:rFonts w:ascii="Times New Roman" w:hAnsi="Times New Roman"/>
          <w:sz w:val="24"/>
          <w:szCs w:val="24"/>
        </w:rPr>
        <w:t>, Urząd Miasta i Gminy w Chorzelach</w:t>
      </w:r>
      <w:r w:rsidR="002D6CA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pokój nr </w:t>
      </w:r>
      <w:r w:rsidR="002D6CAF">
        <w:rPr>
          <w:rFonts w:ascii="Times New Roman" w:hAnsi="Times New Roman"/>
          <w:sz w:val="24"/>
          <w:szCs w:val="24"/>
        </w:rPr>
        <w:t>22</w:t>
      </w:r>
      <w:r>
        <w:rPr>
          <w:rFonts w:ascii="Times New Roman" w:hAnsi="Times New Roman"/>
          <w:sz w:val="24"/>
          <w:szCs w:val="24"/>
        </w:rPr>
        <w:t>,</w:t>
      </w:r>
      <w:r w:rsidR="005A1A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tel. </w:t>
      </w:r>
      <w:r w:rsidRPr="00BD76C3">
        <w:rPr>
          <w:rFonts w:ascii="Times New Roman" w:hAnsi="Times New Roman"/>
          <w:b/>
          <w:sz w:val="24"/>
          <w:szCs w:val="24"/>
        </w:rPr>
        <w:t>29 751 65 38</w:t>
      </w:r>
      <w:r>
        <w:rPr>
          <w:rFonts w:ascii="Times New Roman" w:hAnsi="Times New Roman"/>
          <w:sz w:val="24"/>
          <w:szCs w:val="24"/>
        </w:rPr>
        <w:t>.</w:t>
      </w:r>
    </w:p>
    <w:p w14:paraId="33C3730D" w14:textId="77777777" w:rsidR="002D6CAF" w:rsidRDefault="002D6CAF" w:rsidP="002D6C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3620742" w14:textId="0330BA2D" w:rsidR="00487920" w:rsidRDefault="00EE050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D34EED">
        <w:rPr>
          <w:rFonts w:ascii="Times New Roman" w:hAnsi="Times New Roman"/>
          <w:sz w:val="24"/>
          <w:szCs w:val="24"/>
        </w:rPr>
        <w:t>o zakończeniu konsultacji sporządzon</w:t>
      </w:r>
      <w:r w:rsidR="002610DC">
        <w:rPr>
          <w:rFonts w:ascii="Times New Roman" w:hAnsi="Times New Roman"/>
          <w:sz w:val="24"/>
          <w:szCs w:val="24"/>
        </w:rPr>
        <w:t>e</w:t>
      </w:r>
      <w:r w:rsidR="00D34EED">
        <w:rPr>
          <w:rFonts w:ascii="Times New Roman" w:hAnsi="Times New Roman"/>
          <w:sz w:val="24"/>
          <w:szCs w:val="24"/>
        </w:rPr>
        <w:t xml:space="preserve"> zostanie </w:t>
      </w:r>
      <w:r w:rsidR="002610DC">
        <w:rPr>
          <w:rFonts w:ascii="Times New Roman" w:hAnsi="Times New Roman"/>
          <w:sz w:val="24"/>
          <w:szCs w:val="24"/>
        </w:rPr>
        <w:t>sprawozdanie</w:t>
      </w:r>
      <w:r w:rsidR="00D34EED">
        <w:rPr>
          <w:rFonts w:ascii="Times New Roman" w:hAnsi="Times New Roman"/>
          <w:sz w:val="24"/>
          <w:szCs w:val="24"/>
        </w:rPr>
        <w:t xml:space="preserve"> podsumowując</w:t>
      </w:r>
      <w:r w:rsidR="002610DC">
        <w:rPr>
          <w:rFonts w:ascii="Times New Roman" w:hAnsi="Times New Roman"/>
          <w:sz w:val="24"/>
          <w:szCs w:val="24"/>
        </w:rPr>
        <w:t>e</w:t>
      </w:r>
      <w:r w:rsidR="00D34EED">
        <w:rPr>
          <w:rFonts w:ascii="Times New Roman" w:hAnsi="Times New Roman"/>
          <w:sz w:val="24"/>
          <w:szCs w:val="24"/>
        </w:rPr>
        <w:t xml:space="preserve"> ich</w:t>
      </w:r>
      <w:r w:rsidR="002610DC">
        <w:rPr>
          <w:rFonts w:ascii="Times New Roman" w:hAnsi="Times New Roman"/>
          <w:sz w:val="24"/>
          <w:szCs w:val="24"/>
        </w:rPr>
        <w:t xml:space="preserve"> </w:t>
      </w:r>
      <w:r w:rsidR="00D34EED">
        <w:rPr>
          <w:rFonts w:ascii="Times New Roman" w:hAnsi="Times New Roman"/>
          <w:sz w:val="24"/>
          <w:szCs w:val="24"/>
        </w:rPr>
        <w:t>przebieg</w:t>
      </w:r>
      <w:r w:rsidR="002610DC">
        <w:rPr>
          <w:rFonts w:ascii="Times New Roman" w:hAnsi="Times New Roman"/>
          <w:sz w:val="24"/>
          <w:szCs w:val="24"/>
        </w:rPr>
        <w:t>.</w:t>
      </w:r>
      <w:r w:rsidR="00D34E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Informacja zostanie podana do publicznej wiadomości.</w:t>
      </w:r>
      <w:r w:rsidR="00D34EED">
        <w:rPr>
          <w:rFonts w:ascii="Times New Roman" w:hAnsi="Times New Roman"/>
          <w:sz w:val="24"/>
          <w:szCs w:val="24"/>
        </w:rPr>
        <w:t xml:space="preserve"> </w:t>
      </w:r>
    </w:p>
    <w:p w14:paraId="0C4174EE" w14:textId="77777777" w:rsidR="00487920" w:rsidRDefault="00487920">
      <w:pPr>
        <w:jc w:val="both"/>
        <w:rPr>
          <w:rFonts w:ascii="Times New Roman" w:hAnsi="Times New Roman"/>
          <w:sz w:val="24"/>
          <w:szCs w:val="24"/>
        </w:rPr>
      </w:pPr>
    </w:p>
    <w:p w14:paraId="14A14D1D" w14:textId="77777777" w:rsidR="00C86D01" w:rsidRDefault="00C86D01" w:rsidP="00C86D01">
      <w:pPr>
        <w:widowControl w:val="0"/>
        <w:suppressAutoHyphens w:val="0"/>
        <w:autoSpaceDE w:val="0"/>
        <w:adjustRightInd w:val="0"/>
        <w:spacing w:after="0" w:line="240" w:lineRule="auto"/>
        <w:jc w:val="right"/>
        <w:textAlignment w:val="auto"/>
        <w:rPr>
          <w:rFonts w:ascii="Tahoma" w:eastAsia="Times New Roman" w:hAnsi="Tahoma" w:cs="Tahoma"/>
          <w:sz w:val="24"/>
          <w:szCs w:val="24"/>
          <w:lang w:eastAsia="ar-SA"/>
        </w:rPr>
      </w:pPr>
      <w:r w:rsidRPr="00C86D01">
        <w:rPr>
          <w:rFonts w:ascii="Tahoma" w:eastAsia="Times New Roman" w:hAnsi="Tahoma" w:cs="Tahoma"/>
          <w:sz w:val="24"/>
          <w:szCs w:val="24"/>
          <w:lang w:eastAsia="ar-SA"/>
        </w:rPr>
        <w:t>Burmistrz Miasta i Gminy Chorzele</w:t>
      </w:r>
    </w:p>
    <w:p w14:paraId="305CC4F5" w14:textId="0A030795" w:rsidR="005A1AD7" w:rsidRPr="00C86D01" w:rsidRDefault="005A1AD7" w:rsidP="00C86D01">
      <w:pPr>
        <w:widowControl w:val="0"/>
        <w:suppressAutoHyphens w:val="0"/>
        <w:autoSpaceDE w:val="0"/>
        <w:adjustRightInd w:val="0"/>
        <w:spacing w:after="0" w:line="240" w:lineRule="auto"/>
        <w:jc w:val="right"/>
        <w:textAlignment w:val="auto"/>
        <w:rPr>
          <w:rFonts w:ascii="Tahoma" w:eastAsia="Times New Roman" w:hAnsi="Tahoma" w:cs="Tahoma"/>
          <w:sz w:val="24"/>
          <w:szCs w:val="24"/>
          <w:lang w:eastAsia="ar-SA"/>
        </w:rPr>
      </w:pPr>
      <w:r>
        <w:rPr>
          <w:rFonts w:ascii="Tahoma" w:eastAsia="Times New Roman" w:hAnsi="Tahoma" w:cs="Tahoma"/>
          <w:sz w:val="24"/>
          <w:szCs w:val="24"/>
          <w:lang w:eastAsia="ar-SA"/>
        </w:rPr>
        <w:t>Eliasz Kostrzewa</w:t>
      </w:r>
    </w:p>
    <w:p w14:paraId="0B1801B8" w14:textId="1DB0B208" w:rsidR="00C86D01" w:rsidRPr="00C86D01" w:rsidRDefault="00C86D01" w:rsidP="00C86D01">
      <w:pPr>
        <w:autoSpaceDN/>
        <w:spacing w:before="120" w:after="0" w:line="276" w:lineRule="auto"/>
        <w:jc w:val="right"/>
        <w:textAlignment w:val="auto"/>
        <w:rPr>
          <w:rFonts w:ascii="Tahoma" w:eastAsia="Times New Roman" w:hAnsi="Tahoma" w:cs="Tahoma"/>
          <w:i/>
          <w:iCs/>
          <w:sz w:val="24"/>
          <w:szCs w:val="24"/>
          <w:lang w:eastAsia="ar-SA"/>
        </w:rPr>
      </w:pPr>
      <w:r w:rsidRPr="00C86D01">
        <w:rPr>
          <w:rFonts w:ascii="Tahoma" w:eastAsia="Times New Roman" w:hAnsi="Tahoma" w:cs="Tahoma"/>
          <w:sz w:val="24"/>
          <w:szCs w:val="24"/>
          <w:lang w:eastAsia="ar-SA"/>
        </w:rPr>
        <w:tab/>
      </w:r>
      <w:r w:rsidRPr="00C86D01">
        <w:rPr>
          <w:rFonts w:ascii="Tahoma" w:eastAsia="Times New Roman" w:hAnsi="Tahoma" w:cs="Tahoma"/>
          <w:sz w:val="24"/>
          <w:szCs w:val="24"/>
          <w:lang w:eastAsia="ar-SA"/>
        </w:rPr>
        <w:tab/>
      </w:r>
      <w:r w:rsidRPr="00C86D01">
        <w:rPr>
          <w:rFonts w:ascii="Tahoma" w:eastAsia="Times New Roman" w:hAnsi="Tahoma" w:cs="Tahoma"/>
          <w:sz w:val="24"/>
          <w:szCs w:val="24"/>
          <w:lang w:eastAsia="ar-SA"/>
        </w:rPr>
        <w:tab/>
      </w:r>
      <w:r w:rsidRPr="00C86D01">
        <w:rPr>
          <w:rFonts w:ascii="Tahoma" w:eastAsia="Times New Roman" w:hAnsi="Tahoma" w:cs="Tahoma"/>
          <w:sz w:val="24"/>
          <w:szCs w:val="24"/>
          <w:lang w:eastAsia="ar-SA"/>
        </w:rPr>
        <w:tab/>
      </w:r>
      <w:r w:rsidRPr="00C86D01">
        <w:rPr>
          <w:rFonts w:ascii="Tahoma" w:eastAsia="Times New Roman" w:hAnsi="Tahoma" w:cs="Tahoma"/>
          <w:sz w:val="24"/>
          <w:szCs w:val="24"/>
          <w:lang w:eastAsia="ar-SA"/>
        </w:rPr>
        <w:tab/>
      </w:r>
      <w:r w:rsidRPr="00C86D01">
        <w:rPr>
          <w:rFonts w:ascii="Tahoma" w:eastAsia="Times New Roman" w:hAnsi="Tahoma" w:cs="Tahoma"/>
          <w:sz w:val="24"/>
          <w:szCs w:val="24"/>
          <w:lang w:eastAsia="ar-SA"/>
        </w:rPr>
        <w:tab/>
      </w:r>
      <w:r w:rsidRPr="00C86D01">
        <w:rPr>
          <w:rFonts w:ascii="Tahoma" w:eastAsia="Times New Roman" w:hAnsi="Tahoma" w:cs="Tahoma"/>
          <w:sz w:val="24"/>
          <w:szCs w:val="24"/>
          <w:lang w:eastAsia="ar-SA"/>
        </w:rPr>
        <w:tab/>
      </w:r>
    </w:p>
    <w:p w14:paraId="33069B74" w14:textId="77777777" w:rsidR="00C86D01" w:rsidRPr="00C86D01" w:rsidRDefault="00C86D01" w:rsidP="00C86D01">
      <w:pPr>
        <w:widowControl w:val="0"/>
        <w:tabs>
          <w:tab w:val="left" w:pos="18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autoSpaceDE w:val="0"/>
        <w:adjustRightInd w:val="0"/>
        <w:spacing w:after="0" w:line="276" w:lineRule="auto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62F7DF7" w14:textId="77777777" w:rsidR="00487920" w:rsidRDefault="00487920">
      <w:pPr>
        <w:jc w:val="both"/>
        <w:rPr>
          <w:rFonts w:ascii="Times New Roman" w:hAnsi="Times New Roman"/>
          <w:sz w:val="28"/>
          <w:szCs w:val="28"/>
        </w:rPr>
      </w:pPr>
    </w:p>
    <w:p w14:paraId="27004CB7" w14:textId="77777777" w:rsidR="00487920" w:rsidRDefault="00487920">
      <w:pPr>
        <w:jc w:val="center"/>
        <w:rPr>
          <w:b/>
          <w:sz w:val="32"/>
          <w:szCs w:val="32"/>
        </w:rPr>
      </w:pPr>
    </w:p>
    <w:p w14:paraId="518BD61B" w14:textId="77777777" w:rsidR="00487920" w:rsidRDefault="00487920">
      <w:pPr>
        <w:jc w:val="both"/>
        <w:rPr>
          <w:rFonts w:ascii="Times New Roman" w:hAnsi="Times New Roman"/>
          <w:sz w:val="32"/>
          <w:szCs w:val="32"/>
        </w:rPr>
      </w:pPr>
    </w:p>
    <w:sectPr w:rsidR="00487920">
      <w:pgSz w:w="11906" w:h="16838"/>
      <w:pgMar w:top="709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041A8" w14:textId="77777777" w:rsidR="006A3B49" w:rsidRDefault="006A3B49">
      <w:pPr>
        <w:spacing w:after="0" w:line="240" w:lineRule="auto"/>
      </w:pPr>
      <w:r>
        <w:separator/>
      </w:r>
    </w:p>
  </w:endnote>
  <w:endnote w:type="continuationSeparator" w:id="0">
    <w:p w14:paraId="70FD9C38" w14:textId="77777777" w:rsidR="006A3B49" w:rsidRDefault="006A3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1E698" w14:textId="77777777" w:rsidR="006A3B49" w:rsidRDefault="006A3B4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58E0B2E" w14:textId="77777777" w:rsidR="006A3B49" w:rsidRDefault="006A3B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55A14"/>
    <w:multiLevelType w:val="multilevel"/>
    <w:tmpl w:val="E3F4A86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390498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920"/>
    <w:rsid w:val="00043A4D"/>
    <w:rsid w:val="000D687D"/>
    <w:rsid w:val="00131B20"/>
    <w:rsid w:val="00175B91"/>
    <w:rsid w:val="00186938"/>
    <w:rsid w:val="001B570D"/>
    <w:rsid w:val="0025604A"/>
    <w:rsid w:val="002610DC"/>
    <w:rsid w:val="002D6CAF"/>
    <w:rsid w:val="00307E7D"/>
    <w:rsid w:val="003D43F0"/>
    <w:rsid w:val="003D7566"/>
    <w:rsid w:val="00406413"/>
    <w:rsid w:val="00426FDD"/>
    <w:rsid w:val="004400DD"/>
    <w:rsid w:val="00454091"/>
    <w:rsid w:val="00487920"/>
    <w:rsid w:val="00497DFD"/>
    <w:rsid w:val="005A1AD7"/>
    <w:rsid w:val="005F5FD0"/>
    <w:rsid w:val="006A3B49"/>
    <w:rsid w:val="006A4776"/>
    <w:rsid w:val="006B145C"/>
    <w:rsid w:val="007750FA"/>
    <w:rsid w:val="0077715D"/>
    <w:rsid w:val="00782D67"/>
    <w:rsid w:val="007A4C54"/>
    <w:rsid w:val="00812C1F"/>
    <w:rsid w:val="008172B5"/>
    <w:rsid w:val="009A4EE5"/>
    <w:rsid w:val="00A14A10"/>
    <w:rsid w:val="00AF51EB"/>
    <w:rsid w:val="00B254E9"/>
    <w:rsid w:val="00B57FDE"/>
    <w:rsid w:val="00BD76C3"/>
    <w:rsid w:val="00C23510"/>
    <w:rsid w:val="00C86D01"/>
    <w:rsid w:val="00D34EED"/>
    <w:rsid w:val="00D80336"/>
    <w:rsid w:val="00E3757A"/>
    <w:rsid w:val="00E71778"/>
    <w:rsid w:val="00E778F6"/>
    <w:rsid w:val="00EE0504"/>
    <w:rsid w:val="00F2451A"/>
    <w:rsid w:val="00FD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1D301"/>
  <w15:docId w15:val="{E3AAA85C-FF30-4834-9D74-DDC18519D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235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Licki</dc:creator>
  <dc:description/>
  <cp:lastModifiedBy>Robert Osowski</cp:lastModifiedBy>
  <cp:revision>23</cp:revision>
  <cp:lastPrinted>2026-10-20T05:59:00Z</cp:lastPrinted>
  <dcterms:created xsi:type="dcterms:W3CDTF">2019-01-09T10:36:00Z</dcterms:created>
  <dcterms:modified xsi:type="dcterms:W3CDTF">2026-10-20T09:20:00Z</dcterms:modified>
</cp:coreProperties>
</file>